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5A48" w14:textId="08A102B9" w:rsidR="00856066" w:rsidRPr="00856066" w:rsidRDefault="00F307B3" w:rsidP="0085606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color w:val="212121"/>
          <w:sz w:val="21"/>
          <w:szCs w:val="21"/>
          <w:shd w:val="clear" w:color="auto" w:fill="F7F7F7"/>
        </w:rPr>
      </w:pPr>
      <w:r>
        <w:rPr>
          <w:rFonts w:ascii="Garamond" w:hAnsi="Garamond" w:cs="Times New Roman"/>
          <w:b/>
          <w:sz w:val="24"/>
          <w:szCs w:val="20"/>
        </w:rPr>
        <w:t>Address: -</w:t>
      </w:r>
      <w:r>
        <w:rPr>
          <w:rFonts w:ascii="Garamond" w:hAnsi="Garamond" w:cs="Times New Roman"/>
          <w:b/>
          <w:sz w:val="28"/>
          <w:szCs w:val="28"/>
        </w:rPr>
        <w:t xml:space="preserve"> </w:t>
      </w:r>
      <w:r w:rsidR="00397D9B">
        <w:rPr>
          <w:rFonts w:ascii="Garamond" w:hAnsi="Garamond" w:cs="Times New Roman"/>
          <w:b/>
          <w:sz w:val="28"/>
          <w:szCs w:val="28"/>
        </w:rPr>
        <w:t>1 CP Building Delhi</w:t>
      </w:r>
      <w:r w:rsidR="00397D9B">
        <w:rPr>
          <w:rFonts w:ascii="Verdana" w:hAnsi="Verdana"/>
          <w:color w:val="212121"/>
          <w:sz w:val="21"/>
          <w:szCs w:val="21"/>
          <w:shd w:val="clear" w:color="auto" w:fill="F7F7F7"/>
        </w:rPr>
        <w:t xml:space="preserve"> 110001</w:t>
      </w:r>
    </w:p>
    <w:p w14:paraId="5143D3D4" w14:textId="77777777" w:rsidR="00497EDE" w:rsidRDefault="00000000" w:rsidP="00BB4E2C">
      <w:pPr>
        <w:autoSpaceDE w:val="0"/>
        <w:autoSpaceDN w:val="0"/>
        <w:adjustRightInd w:val="0"/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w:pict w14:anchorId="7B42448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1.25pt;margin-top:2.3pt;width:613.5pt;height:0;z-index:251658240" o:connectortype="straight"/>
        </w:pict>
      </w:r>
    </w:p>
    <w:p w14:paraId="32224734" w14:textId="77777777" w:rsidR="00497EDE" w:rsidRDefault="00497EDE" w:rsidP="002D374E">
      <w:pPr>
        <w:tabs>
          <w:tab w:val="left" w:pos="540"/>
        </w:tabs>
        <w:ind w:right="-990"/>
        <w:jc w:val="both"/>
        <w:rPr>
          <w:b/>
          <w:sz w:val="32"/>
        </w:rPr>
      </w:pPr>
    </w:p>
    <w:p w14:paraId="3D76A742" w14:textId="77777777" w:rsidR="00370713" w:rsidRPr="00A60920" w:rsidRDefault="00370713" w:rsidP="00370713">
      <w:pPr>
        <w:ind w:left="-180" w:right="-990"/>
        <w:jc w:val="center"/>
        <w:rPr>
          <w:rFonts w:ascii="Verdana" w:hAnsi="Verdana"/>
          <w:b/>
          <w:sz w:val="32"/>
        </w:rPr>
      </w:pPr>
      <w:r w:rsidRPr="00A60920">
        <w:rPr>
          <w:rFonts w:ascii="Verdana" w:hAnsi="Verdana"/>
          <w:b/>
          <w:sz w:val="32"/>
        </w:rPr>
        <w:t>Self Declaration Under Rule 89(2)(l) of CGST Rules</w:t>
      </w:r>
    </w:p>
    <w:p w14:paraId="0BFB54D0" w14:textId="77777777" w:rsidR="00370713" w:rsidRPr="00A60920" w:rsidRDefault="00370713" w:rsidP="00370713">
      <w:pPr>
        <w:ind w:left="-180" w:right="-990"/>
        <w:jc w:val="center"/>
        <w:rPr>
          <w:rFonts w:ascii="Verdana" w:hAnsi="Verdana"/>
          <w:sz w:val="24"/>
          <w:szCs w:val="24"/>
        </w:rPr>
      </w:pPr>
    </w:p>
    <w:p w14:paraId="43F16E21" w14:textId="77777777" w:rsidR="00370713" w:rsidRPr="00A60920" w:rsidRDefault="00370713" w:rsidP="00370713">
      <w:pPr>
        <w:ind w:left="-180" w:right="-990"/>
        <w:rPr>
          <w:rFonts w:ascii="Verdana" w:hAnsi="Verdana"/>
          <w:sz w:val="28"/>
          <w:szCs w:val="24"/>
        </w:rPr>
      </w:pPr>
      <w:r w:rsidRPr="00A60920">
        <w:rPr>
          <w:rFonts w:ascii="Verdana" w:hAnsi="Verdana"/>
          <w:sz w:val="28"/>
          <w:szCs w:val="24"/>
        </w:rPr>
        <w:t>We hereby undertake that incidence of tax and interest has not been passed on to any other person as per the declaration required under Rule 89(2)(l) of CGST Rules 2017</w:t>
      </w:r>
    </w:p>
    <w:p w14:paraId="201AB52B" w14:textId="77777777" w:rsidR="00370713" w:rsidRPr="00A60920" w:rsidRDefault="00370713" w:rsidP="00370713">
      <w:pPr>
        <w:ind w:left="-180" w:right="-180"/>
        <w:jc w:val="both"/>
        <w:rPr>
          <w:rFonts w:ascii="Verdana" w:hAnsi="Verdana"/>
          <w:sz w:val="28"/>
          <w:szCs w:val="24"/>
        </w:rPr>
      </w:pPr>
      <w:r w:rsidRPr="00A60920">
        <w:rPr>
          <w:rFonts w:ascii="Verdana" w:hAnsi="Verdana"/>
          <w:sz w:val="28"/>
          <w:szCs w:val="24"/>
        </w:rPr>
        <w:t>We solemnly affirm and declare as under that the information given and provided is true and correct and nothing has been concealed there from. I further declare that no refund amount for this period has been applied by us in past.</w:t>
      </w:r>
    </w:p>
    <w:p w14:paraId="228C5C9E" w14:textId="77777777" w:rsidR="00FB35D2" w:rsidRDefault="00FB35D2" w:rsidP="00FB35D2">
      <w:pPr>
        <w:rPr>
          <w:sz w:val="24"/>
          <w:szCs w:val="24"/>
        </w:rPr>
      </w:pPr>
    </w:p>
    <w:p w14:paraId="4665C9C4" w14:textId="77777777" w:rsidR="00FB35D2" w:rsidRDefault="00FB35D2" w:rsidP="00FB35D2">
      <w:pPr>
        <w:rPr>
          <w:sz w:val="24"/>
          <w:szCs w:val="24"/>
        </w:rPr>
      </w:pPr>
    </w:p>
    <w:p w14:paraId="602A4D69" w14:textId="1C9BA629" w:rsidR="0046505E" w:rsidRPr="00FB35D2" w:rsidRDefault="00021B25" w:rsidP="00FB35D2">
      <w:pPr>
        <w:rPr>
          <w:rFonts w:ascii="Verdana" w:hAnsi="Verdana"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B35D2">
        <w:rPr>
          <w:sz w:val="24"/>
          <w:szCs w:val="24"/>
        </w:rPr>
        <w:t xml:space="preserve"> </w:t>
      </w:r>
      <w:r w:rsidR="000B7818" w:rsidRPr="00FB35D2">
        <w:rPr>
          <w:rFonts w:ascii="Verdana" w:hAnsi="Verdana"/>
          <w:b/>
          <w:sz w:val="24"/>
          <w:szCs w:val="24"/>
        </w:rPr>
        <w:t xml:space="preserve">For </w:t>
      </w:r>
      <w:r w:rsidR="00397D9B">
        <w:rPr>
          <w:rFonts w:ascii="Verdana" w:hAnsi="Verdana"/>
          <w:b/>
          <w:sz w:val="24"/>
          <w:szCs w:val="24"/>
        </w:rPr>
        <w:t>XYZ Co</w:t>
      </w:r>
      <w:r w:rsidR="0020075A">
        <w:rPr>
          <w:rFonts w:ascii="Verdana" w:hAnsi="Verdana"/>
          <w:b/>
          <w:sz w:val="24"/>
          <w:szCs w:val="24"/>
        </w:rPr>
        <w:tab/>
      </w:r>
    </w:p>
    <w:p w14:paraId="66EDDFA0" w14:textId="77777777" w:rsidR="0046505E" w:rsidRDefault="0046505E" w:rsidP="00FB35D2">
      <w:pPr>
        <w:ind w:right="-990"/>
        <w:rPr>
          <w:b/>
          <w:sz w:val="24"/>
          <w:szCs w:val="24"/>
        </w:rPr>
      </w:pPr>
    </w:p>
    <w:p w14:paraId="7265AA1D" w14:textId="77777777" w:rsidR="00021B25" w:rsidRDefault="0046505E" w:rsidP="0046505E">
      <w:pPr>
        <w:ind w:left="-180" w:right="-990"/>
        <w:rPr>
          <w:b/>
          <w:sz w:val="28"/>
          <w:szCs w:val="28"/>
        </w:rPr>
      </w:pPr>
      <w:r w:rsidRPr="008A5069">
        <w:rPr>
          <w:b/>
          <w:sz w:val="28"/>
          <w:szCs w:val="28"/>
        </w:rPr>
        <w:t xml:space="preserve">      </w:t>
      </w:r>
    </w:p>
    <w:p w14:paraId="4EA8E773" w14:textId="068BD0CE" w:rsidR="0046505E" w:rsidRPr="008A5069" w:rsidRDefault="00021B25" w:rsidP="0046505E">
      <w:pPr>
        <w:ind w:left="-180" w:right="-9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97D9B">
        <w:rPr>
          <w:b/>
          <w:sz w:val="28"/>
          <w:szCs w:val="28"/>
        </w:rPr>
        <w:t>Mr X</w:t>
      </w:r>
    </w:p>
    <w:p w14:paraId="40C3F6F3" w14:textId="6C604F5B" w:rsidR="0046505E" w:rsidRPr="008A5069" w:rsidRDefault="0046505E" w:rsidP="0046505E">
      <w:pPr>
        <w:ind w:left="-270" w:right="-990"/>
        <w:rPr>
          <w:b/>
          <w:sz w:val="28"/>
          <w:szCs w:val="28"/>
        </w:rPr>
      </w:pPr>
      <w:r w:rsidRPr="008A5069">
        <w:rPr>
          <w:b/>
          <w:sz w:val="28"/>
          <w:szCs w:val="28"/>
        </w:rPr>
        <w:t xml:space="preserve">       (Proprietor)</w:t>
      </w:r>
    </w:p>
    <w:p w14:paraId="38E5AFC1" w14:textId="77777777" w:rsidR="00E74E86" w:rsidRPr="00B72994" w:rsidRDefault="00E74E86" w:rsidP="0065793E">
      <w:pPr>
        <w:ind w:left="270" w:right="-990"/>
        <w:jc w:val="both"/>
        <w:rPr>
          <w:b/>
          <w:sz w:val="24"/>
          <w:szCs w:val="24"/>
        </w:rPr>
      </w:pPr>
    </w:p>
    <w:p w14:paraId="5E945308" w14:textId="77777777" w:rsidR="004238F1" w:rsidRDefault="004238F1" w:rsidP="0065793E">
      <w:pPr>
        <w:ind w:left="-180"/>
        <w:jc w:val="both"/>
      </w:pPr>
    </w:p>
    <w:sectPr w:rsidR="004238F1" w:rsidSect="00B15254">
      <w:headerReference w:type="default" r:id="rId6"/>
      <w:pgSz w:w="12240" w:h="15840"/>
      <w:pgMar w:top="870" w:right="2160" w:bottom="1440" w:left="9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0B9A" w14:textId="77777777" w:rsidR="00B15254" w:rsidRDefault="00B15254" w:rsidP="00D75F4C">
      <w:pPr>
        <w:spacing w:after="0" w:line="240" w:lineRule="auto"/>
      </w:pPr>
      <w:r>
        <w:separator/>
      </w:r>
    </w:p>
  </w:endnote>
  <w:endnote w:type="continuationSeparator" w:id="0">
    <w:p w14:paraId="5AFAA996" w14:textId="77777777" w:rsidR="00B15254" w:rsidRDefault="00B15254" w:rsidP="00D7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19DB" w14:textId="77777777" w:rsidR="00B15254" w:rsidRDefault="00B15254" w:rsidP="00D75F4C">
      <w:pPr>
        <w:spacing w:after="0" w:line="240" w:lineRule="auto"/>
      </w:pPr>
      <w:r>
        <w:separator/>
      </w:r>
    </w:p>
  </w:footnote>
  <w:footnote w:type="continuationSeparator" w:id="0">
    <w:p w14:paraId="3A8A4796" w14:textId="77777777" w:rsidR="00B15254" w:rsidRDefault="00B15254" w:rsidP="00D7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1CA5" w14:textId="6D5D859A" w:rsidR="00D75F4C" w:rsidRPr="00397D9B" w:rsidRDefault="00397D9B" w:rsidP="00397D9B">
    <w:pPr>
      <w:ind w:left="-180"/>
      <w:jc w:val="center"/>
      <w:rPr>
        <w:rFonts w:ascii="Garamond" w:eastAsia="Times New Roman" w:hAnsi="Garamond" w:cs="Times New Roman"/>
        <w:b/>
        <w:bCs/>
        <w:color w:val="000000"/>
        <w:sz w:val="28"/>
      </w:rPr>
    </w:pPr>
    <w:r w:rsidRPr="00397D9B">
      <w:rPr>
        <w:rFonts w:ascii="Garamond" w:eastAsia="Times New Roman" w:hAnsi="Garamond" w:cs="Times New Roman"/>
        <w:b/>
        <w:bCs/>
        <w:color w:val="000000"/>
        <w:sz w:val="28"/>
      </w:rPr>
      <w:t>XYZ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E86"/>
    <w:rsid w:val="00021B25"/>
    <w:rsid w:val="00065797"/>
    <w:rsid w:val="000735B8"/>
    <w:rsid w:val="00090FDE"/>
    <w:rsid w:val="000B7818"/>
    <w:rsid w:val="00152BC4"/>
    <w:rsid w:val="001B47AE"/>
    <w:rsid w:val="001D7473"/>
    <w:rsid w:val="0020075A"/>
    <w:rsid w:val="00263C09"/>
    <w:rsid w:val="002B25E2"/>
    <w:rsid w:val="002D374E"/>
    <w:rsid w:val="002F615E"/>
    <w:rsid w:val="00370713"/>
    <w:rsid w:val="00397D9B"/>
    <w:rsid w:val="004238F1"/>
    <w:rsid w:val="00450277"/>
    <w:rsid w:val="0046505E"/>
    <w:rsid w:val="00492BF8"/>
    <w:rsid w:val="00497EDE"/>
    <w:rsid w:val="004B40FE"/>
    <w:rsid w:val="0065793E"/>
    <w:rsid w:val="006601DE"/>
    <w:rsid w:val="00696FD9"/>
    <w:rsid w:val="00702EAB"/>
    <w:rsid w:val="00856066"/>
    <w:rsid w:val="008A5069"/>
    <w:rsid w:val="008B737F"/>
    <w:rsid w:val="00992BC9"/>
    <w:rsid w:val="00B15254"/>
    <w:rsid w:val="00B43D91"/>
    <w:rsid w:val="00BB4E2C"/>
    <w:rsid w:val="00C439BA"/>
    <w:rsid w:val="00CD0A34"/>
    <w:rsid w:val="00D75F4C"/>
    <w:rsid w:val="00DF0A3D"/>
    <w:rsid w:val="00E02ECF"/>
    <w:rsid w:val="00E05D15"/>
    <w:rsid w:val="00E74E86"/>
    <w:rsid w:val="00F216B9"/>
    <w:rsid w:val="00F307B3"/>
    <w:rsid w:val="00F5564C"/>
    <w:rsid w:val="00FB35D2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79C48DF3"/>
  <w15:docId w15:val="{F937E4E1-3311-4CB6-8E6B-8F87E8D9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4C"/>
  </w:style>
  <w:style w:type="paragraph" w:styleId="Footer">
    <w:name w:val="footer"/>
    <w:basedOn w:val="Normal"/>
    <w:link w:val="FooterChar"/>
    <w:uiPriority w:val="99"/>
    <w:unhideWhenUsed/>
    <w:rsid w:val="00D7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</dc:creator>
  <cp:lastModifiedBy>A8919</cp:lastModifiedBy>
  <cp:revision>38</cp:revision>
  <dcterms:created xsi:type="dcterms:W3CDTF">2019-12-18T10:40:00Z</dcterms:created>
  <dcterms:modified xsi:type="dcterms:W3CDTF">2024-01-20T11:17:00Z</dcterms:modified>
</cp:coreProperties>
</file>